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1B" w:rsidRDefault="00EE211B" w:rsidP="005E399B"/>
    <w:p w:rsidR="00EE211B" w:rsidRDefault="00EE211B" w:rsidP="005E399B"/>
    <w:p w:rsidR="00EE211B" w:rsidRDefault="00EE211B" w:rsidP="00EE211B">
      <w:pPr>
        <w:jc w:val="center"/>
      </w:pPr>
      <w:r>
        <w:t>Northeast Region February 2010 Agenda</w:t>
      </w:r>
    </w:p>
    <w:p w:rsidR="00EE211B" w:rsidRDefault="00EE211B" w:rsidP="00EE211B">
      <w:pPr>
        <w:jc w:val="center"/>
      </w:pPr>
      <w:r>
        <w:t>February 9, 2010</w:t>
      </w:r>
    </w:p>
    <w:p w:rsidR="00EE211B" w:rsidRDefault="00EE211B" w:rsidP="00EE211B">
      <w:pPr>
        <w:jc w:val="center"/>
      </w:pPr>
      <w:r>
        <w:t>Wayne Fire Hall—Wayne, Nebraska</w:t>
      </w:r>
    </w:p>
    <w:p w:rsidR="00EE211B" w:rsidRDefault="00EE211B" w:rsidP="00EE211B"/>
    <w:p w:rsidR="00EE211B" w:rsidRDefault="00EE211B" w:rsidP="005E399B">
      <w:pPr>
        <w:pStyle w:val="ListParagraph"/>
        <w:numPr>
          <w:ilvl w:val="0"/>
          <w:numId w:val="1"/>
        </w:numPr>
      </w:pPr>
      <w:r>
        <w:t>Meeting called to order</w:t>
      </w:r>
    </w:p>
    <w:p w:rsidR="00EE211B" w:rsidRDefault="00EE211B" w:rsidP="005E399B">
      <w:pPr>
        <w:pStyle w:val="ListParagraph"/>
        <w:numPr>
          <w:ilvl w:val="0"/>
          <w:numId w:val="1"/>
        </w:numPr>
      </w:pPr>
      <w:r>
        <w:t>Announce the Nebraska Open Meeting laws are available for viewing</w:t>
      </w:r>
    </w:p>
    <w:p w:rsidR="00EE211B" w:rsidRDefault="00EE211B" w:rsidP="005E399B">
      <w:pPr>
        <w:pStyle w:val="ListParagraph"/>
        <w:numPr>
          <w:ilvl w:val="0"/>
          <w:numId w:val="1"/>
        </w:numPr>
      </w:pPr>
      <w:r>
        <w:t>Roll Call</w:t>
      </w:r>
    </w:p>
    <w:p w:rsidR="00EE211B" w:rsidRDefault="00EE211B" w:rsidP="005E399B">
      <w:pPr>
        <w:pStyle w:val="ListParagraph"/>
        <w:numPr>
          <w:ilvl w:val="0"/>
          <w:numId w:val="1"/>
        </w:numPr>
      </w:pPr>
      <w:r>
        <w:t>Establish quorum in attendance</w:t>
      </w:r>
    </w:p>
    <w:p w:rsidR="00EE211B" w:rsidRDefault="00EE211B" w:rsidP="005E399B">
      <w:pPr>
        <w:pStyle w:val="ListParagraph"/>
        <w:numPr>
          <w:ilvl w:val="0"/>
          <w:numId w:val="1"/>
        </w:numPr>
      </w:pPr>
      <w:r>
        <w:t>Minutes from last meeting-approval by membership, corrections/reading if necessary</w:t>
      </w:r>
    </w:p>
    <w:p w:rsidR="005E399B" w:rsidRDefault="00EE211B" w:rsidP="00EE211B">
      <w:pPr>
        <w:pStyle w:val="ListParagraph"/>
        <w:numPr>
          <w:ilvl w:val="0"/>
          <w:numId w:val="1"/>
        </w:numPr>
      </w:pPr>
      <w:r>
        <w:t>MO</w:t>
      </w:r>
      <w:r w:rsidR="00F1533D">
        <w:t>U for payment to</w:t>
      </w:r>
      <w:r w:rsidR="005E399B">
        <w:t xml:space="preserve"> Interop solutions from FY07</w:t>
      </w:r>
      <w:r w:rsidR="00F1533D">
        <w:t xml:space="preserve"> grant</w:t>
      </w:r>
    </w:p>
    <w:p w:rsidR="00F1533D" w:rsidRDefault="00F1533D" w:rsidP="00EE3D70">
      <w:pPr>
        <w:pStyle w:val="ListParagraph"/>
        <w:numPr>
          <w:ilvl w:val="0"/>
          <w:numId w:val="1"/>
        </w:numPr>
      </w:pPr>
      <w:r>
        <w:t>Finalize FY08 grant work plan</w:t>
      </w:r>
      <w:r w:rsidR="00EE3D70">
        <w:t>,</w:t>
      </w:r>
      <w:r w:rsidR="00EE3D70" w:rsidRPr="00EE3D70">
        <w:t xml:space="preserve"> </w:t>
      </w:r>
      <w:r w:rsidR="00EE3D70">
        <w:t>Balance generator requests vs. budget, approve requests/quotes</w:t>
      </w:r>
    </w:p>
    <w:p w:rsidR="00F1533D" w:rsidRDefault="00F1533D" w:rsidP="00EE211B">
      <w:pPr>
        <w:pStyle w:val="ListParagraph"/>
        <w:numPr>
          <w:ilvl w:val="0"/>
          <w:numId w:val="1"/>
        </w:numPr>
      </w:pPr>
      <w:r>
        <w:t>MOU for FY09 grant for LE/Fusion Center, discussion on work plan</w:t>
      </w:r>
    </w:p>
    <w:p w:rsidR="00F1533D" w:rsidRDefault="00F1533D" w:rsidP="00EE211B">
      <w:pPr>
        <w:pStyle w:val="ListParagraph"/>
        <w:numPr>
          <w:ilvl w:val="0"/>
          <w:numId w:val="1"/>
        </w:numPr>
      </w:pPr>
      <w:r>
        <w:t>FY10 Grant investment justifications and estimated budget</w:t>
      </w:r>
    </w:p>
    <w:p w:rsidR="005E399B" w:rsidRDefault="005E399B" w:rsidP="005E399B">
      <w:pPr>
        <w:pStyle w:val="ListParagraph"/>
        <w:numPr>
          <w:ilvl w:val="0"/>
          <w:numId w:val="1"/>
        </w:numPr>
      </w:pPr>
      <w:r>
        <w:t>Environmental information for generators</w:t>
      </w:r>
      <w:r w:rsidR="00EE3D70">
        <w:t>-handouts</w:t>
      </w:r>
    </w:p>
    <w:p w:rsidR="005E399B" w:rsidRDefault="005E399B" w:rsidP="005E399B">
      <w:pPr>
        <w:pStyle w:val="ListParagraph"/>
        <w:numPr>
          <w:ilvl w:val="0"/>
          <w:numId w:val="1"/>
        </w:numPr>
      </w:pPr>
      <w:r>
        <w:t>Review any revised generator proposals</w:t>
      </w:r>
    </w:p>
    <w:p w:rsidR="005E399B" w:rsidRDefault="00F1533D" w:rsidP="005E399B">
      <w:pPr>
        <w:pStyle w:val="ListParagraph"/>
        <w:numPr>
          <w:ilvl w:val="0"/>
          <w:numId w:val="1"/>
        </w:numPr>
      </w:pPr>
      <w:r>
        <w:t>Discussion on NCOR update as e-mailed out to members by Pat Foust</w:t>
      </w:r>
    </w:p>
    <w:p w:rsidR="00F1533D" w:rsidRDefault="00F1533D" w:rsidP="005E399B">
      <w:pPr>
        <w:pStyle w:val="ListParagraph"/>
        <w:numPr>
          <w:ilvl w:val="0"/>
          <w:numId w:val="1"/>
        </w:numPr>
      </w:pPr>
      <w:r>
        <w:t>Basic academy request from NEMA-Deanna Beckman</w:t>
      </w:r>
    </w:p>
    <w:p w:rsidR="005E399B" w:rsidRDefault="005E399B" w:rsidP="005E399B">
      <w:pPr>
        <w:pStyle w:val="ListParagraph"/>
        <w:numPr>
          <w:ilvl w:val="0"/>
          <w:numId w:val="1"/>
        </w:numPr>
      </w:pPr>
      <w:r>
        <w:t>T &amp; EPW workshop</w:t>
      </w:r>
      <w:r w:rsidR="00EE211B">
        <w:t>-report on information received for those</w:t>
      </w:r>
      <w:r w:rsidR="00155D22">
        <w:t xml:space="preserve"> that didn’t attend</w:t>
      </w:r>
    </w:p>
    <w:p w:rsidR="00F1533D" w:rsidRDefault="00155D22" w:rsidP="005E399B">
      <w:pPr>
        <w:pStyle w:val="ListParagraph"/>
        <w:numPr>
          <w:ilvl w:val="0"/>
          <w:numId w:val="1"/>
        </w:numPr>
      </w:pPr>
      <w:r>
        <w:t>Calendar update-Northeast District NACO meeting</w:t>
      </w:r>
    </w:p>
    <w:p w:rsidR="00155D22" w:rsidRDefault="00F1533D" w:rsidP="005E399B">
      <w:pPr>
        <w:pStyle w:val="ListParagraph"/>
        <w:numPr>
          <w:ilvl w:val="0"/>
          <w:numId w:val="1"/>
        </w:numPr>
      </w:pPr>
      <w:r>
        <w:t>Yearly state of the region financial report, listing of approved projects for FY07</w:t>
      </w:r>
      <w:r w:rsidR="00155D22">
        <w:t xml:space="preserve"> </w:t>
      </w:r>
    </w:p>
    <w:p w:rsidR="005E399B" w:rsidRDefault="005E399B" w:rsidP="005E399B">
      <w:pPr>
        <w:pStyle w:val="ListParagraph"/>
        <w:numPr>
          <w:ilvl w:val="0"/>
          <w:numId w:val="1"/>
        </w:numPr>
      </w:pPr>
      <w:r>
        <w:t>Election of officers</w:t>
      </w:r>
    </w:p>
    <w:p w:rsidR="00155D22" w:rsidRDefault="00155D22" w:rsidP="005E399B">
      <w:pPr>
        <w:pStyle w:val="ListParagraph"/>
        <w:numPr>
          <w:ilvl w:val="0"/>
          <w:numId w:val="1"/>
        </w:numPr>
      </w:pPr>
      <w:r>
        <w:t>Set location &amp; date for next meeting</w:t>
      </w:r>
    </w:p>
    <w:p w:rsidR="00155D22" w:rsidRDefault="00155D22" w:rsidP="005E399B">
      <w:pPr>
        <w:pStyle w:val="ListParagraph"/>
        <w:numPr>
          <w:ilvl w:val="0"/>
          <w:numId w:val="1"/>
        </w:numPr>
      </w:pPr>
      <w:r>
        <w:t>Any discussion for the good of the organization, also public input/discussion)</w:t>
      </w:r>
    </w:p>
    <w:p w:rsidR="00CE5086" w:rsidRDefault="00CE5086"/>
    <w:sectPr w:rsidR="00CE5086" w:rsidSect="00CE5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324E"/>
    <w:multiLevelType w:val="hybridMultilevel"/>
    <w:tmpl w:val="82DA4A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99B"/>
    <w:rsid w:val="00155D22"/>
    <w:rsid w:val="005E399B"/>
    <w:rsid w:val="007F1F93"/>
    <w:rsid w:val="00BD3DF8"/>
    <w:rsid w:val="00CE5086"/>
    <w:rsid w:val="00EE211B"/>
    <w:rsid w:val="00EE3D70"/>
    <w:rsid w:val="00F1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99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 County</dc:creator>
  <cp:keywords/>
  <dc:description/>
  <cp:lastModifiedBy>Knox County</cp:lastModifiedBy>
  <cp:revision>7</cp:revision>
  <dcterms:created xsi:type="dcterms:W3CDTF">2010-01-20T17:44:00Z</dcterms:created>
  <dcterms:modified xsi:type="dcterms:W3CDTF">2010-02-05T19:48:00Z</dcterms:modified>
</cp:coreProperties>
</file>